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F3" w:rsidRPr="00141240" w:rsidRDefault="007F2DF3" w:rsidP="007F2DF3">
      <w:pPr>
        <w:spacing w:line="13" w:lineRule="exact"/>
        <w:rPr>
          <w:rFonts w:eastAsiaTheme="minorEastAsia"/>
          <w:sz w:val="18"/>
          <w:szCs w:val="20"/>
          <w:lang w:eastAsia="ru-RU"/>
        </w:rPr>
      </w:pPr>
    </w:p>
    <w:p w:rsidR="007F2DF3" w:rsidRPr="00DA7E33" w:rsidRDefault="007F2DF3" w:rsidP="007F2DF3">
      <w:pPr>
        <w:spacing w:line="236" w:lineRule="auto"/>
        <w:ind w:left="520" w:right="526" w:firstLine="886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A7E3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ДОГОВОР</w:t>
      </w:r>
    </w:p>
    <w:p w:rsidR="007F2DF3" w:rsidRDefault="007F2DF3" w:rsidP="007F2DF3">
      <w:pPr>
        <w:spacing w:after="0" w:line="240" w:lineRule="auto"/>
        <w:ind w:left="520" w:right="526" w:firstLine="886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на оказание образовательных услуг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 родителями </w:t>
      </w:r>
    </w:p>
    <w:p w:rsidR="007F2DF3" w:rsidRPr="00141240" w:rsidRDefault="007F2DF3" w:rsidP="007F2DF3">
      <w:pPr>
        <w:spacing w:after="0" w:line="240" w:lineRule="auto"/>
        <w:ind w:left="520" w:right="526" w:firstLine="886"/>
        <w:jc w:val="center"/>
        <w:rPr>
          <w:rFonts w:eastAsiaTheme="minorEastAsia"/>
          <w:sz w:val="18"/>
          <w:szCs w:val="20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(законными представителями) инвалидов и лиц с ограниченными возможностями здоровья в образовательных организациях среднего профессионального</w:t>
      </w:r>
      <w:r>
        <w:rPr>
          <w:rFonts w:eastAsiaTheme="minorEastAsia"/>
          <w:sz w:val="18"/>
          <w:szCs w:val="20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образования (для несовершеннолетних обучающихся)</w:t>
      </w:r>
    </w:p>
    <w:p w:rsidR="007F2DF3" w:rsidRPr="00141240" w:rsidRDefault="007F2DF3" w:rsidP="007F2DF3">
      <w:pPr>
        <w:spacing w:line="317" w:lineRule="exact"/>
        <w:jc w:val="center"/>
        <w:rPr>
          <w:rFonts w:eastAsiaTheme="minorEastAsia"/>
          <w:sz w:val="18"/>
          <w:szCs w:val="20"/>
          <w:lang w:eastAsia="ru-RU"/>
        </w:rPr>
      </w:pPr>
    </w:p>
    <w:p w:rsidR="007F2DF3" w:rsidRPr="00141240" w:rsidRDefault="007F2DF3" w:rsidP="007F2DF3">
      <w:pPr>
        <w:rPr>
          <w:rFonts w:eastAsiaTheme="minorEastAsia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Pr="00141240">
        <w:rPr>
          <w:rFonts w:ascii="Times New Roman" w:eastAsia="Times New Roman" w:hAnsi="Times New Roman" w:cs="Times New Roman"/>
          <w:sz w:val="24"/>
          <w:szCs w:val="28"/>
          <w:lang w:eastAsia="ru-RU"/>
        </w:rPr>
        <w:t>«_____»______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 w:rsidRPr="00141240">
        <w:rPr>
          <w:rFonts w:ascii="Times New Roman" w:eastAsia="Times New Roman" w:hAnsi="Times New Roman" w:cs="Times New Roman"/>
          <w:sz w:val="24"/>
          <w:szCs w:val="28"/>
          <w:lang w:eastAsia="ru-RU"/>
        </w:rPr>
        <w:t>_20___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_г.</w:t>
      </w:r>
    </w:p>
    <w:p w:rsidR="007F2DF3" w:rsidRPr="00141240" w:rsidRDefault="007F2DF3" w:rsidP="007F2DF3">
      <w:pPr>
        <w:spacing w:line="1" w:lineRule="exact"/>
        <w:rPr>
          <w:rFonts w:eastAsiaTheme="minorEastAsia"/>
          <w:sz w:val="20"/>
          <w:szCs w:val="20"/>
          <w:lang w:eastAsia="ru-RU"/>
        </w:rPr>
      </w:pPr>
    </w:p>
    <w:tbl>
      <w:tblPr>
        <w:tblStyle w:val="a3"/>
        <w:tblW w:w="9498" w:type="dxa"/>
        <w:tblInd w:w="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8073"/>
      </w:tblGrid>
      <w:tr w:rsidR="007F2DF3" w:rsidTr="007F2DF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7F2DF3" w:rsidRDefault="007F2DF3" w:rsidP="00A47C3B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DF3" w:rsidTr="007F2DF3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2DF3" w:rsidRDefault="007F2DF3" w:rsidP="00A47C3B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DF3" w:rsidTr="007F2DF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7F2DF3" w:rsidRPr="00141240" w:rsidRDefault="007F2DF3" w:rsidP="00A47C3B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 xml:space="preserve">                   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наименование ПОО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ind w:right="-69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именуемая в дальнейшем Организация, в лице директора</w:t>
            </w:r>
          </w:p>
        </w:tc>
      </w:tr>
      <w:tr w:rsidR="007F2DF3" w:rsidTr="007F2DF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7F2DF3" w:rsidRPr="00141240" w:rsidRDefault="007F2DF3" w:rsidP="00A47C3B">
            <w:pPr>
              <w:ind w:right="-6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DF3" w:rsidTr="007F2DF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7F2DF3" w:rsidRPr="00141240" w:rsidRDefault="007F2DF3" w:rsidP="00A47C3B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               </w:t>
            </w:r>
            <w:r w:rsidRPr="0014124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ФИО директора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ind w:right="-69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действующего на основании Устава Организации, с одной стороны, и Родитель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spacing w:line="237" w:lineRule="auto"/>
              <w:ind w:right="26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(законный представитель) </w:t>
            </w:r>
            <w:proofErr w:type="gramStart"/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обучающегося</w:t>
            </w:r>
            <w:proofErr w:type="gramEnd"/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рганизации</w:t>
            </w:r>
          </w:p>
        </w:tc>
      </w:tr>
      <w:tr w:rsidR="007F2DF3" w:rsidTr="007F2DF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7F2DF3" w:rsidRPr="00141240" w:rsidRDefault="007F2DF3" w:rsidP="00A47C3B">
            <w:pPr>
              <w:spacing w:line="237" w:lineRule="auto"/>
              <w:ind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DF3" w:rsidTr="007F2DF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7F2DF3" w:rsidRPr="003354AE" w:rsidRDefault="007F2DF3" w:rsidP="00A47C3B">
            <w:pPr>
              <w:spacing w:line="238" w:lineRule="auto"/>
              <w:ind w:right="-6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 xml:space="preserve">           </w:t>
            </w:r>
            <w:r w:rsidRPr="003354AE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учащегося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именуемые в дальнейшем – Родители (законные представители), с другой стороны,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лице:</w:t>
            </w:r>
          </w:p>
        </w:tc>
      </w:tr>
      <w:tr w:rsidR="007F2DF3" w:rsidTr="007F2DF3">
        <w:tc>
          <w:tcPr>
            <w:tcW w:w="1425" w:type="dxa"/>
            <w:vMerge w:val="restart"/>
          </w:tcPr>
          <w:p w:rsidR="007F2DF3" w:rsidRPr="00DA7E3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Отец</w:t>
            </w:r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:rsidR="007F2DF3" w:rsidRPr="00141240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DF3" w:rsidTr="007F2DF3">
        <w:tc>
          <w:tcPr>
            <w:tcW w:w="1425" w:type="dxa"/>
            <w:vMerge/>
          </w:tcPr>
          <w:p w:rsidR="007F2DF3" w:rsidRPr="00DA7E3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</w:tcPr>
          <w:p w:rsidR="007F2DF3" w:rsidRPr="003354AE" w:rsidRDefault="007F2DF3" w:rsidP="00A47C3B">
            <w:pPr>
              <w:spacing w:line="234" w:lineRule="auto"/>
              <w:ind w:right="266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полностью</w:t>
            </w:r>
          </w:p>
        </w:tc>
      </w:tr>
      <w:tr w:rsidR="007F2DF3" w:rsidTr="007F2DF3">
        <w:tc>
          <w:tcPr>
            <w:tcW w:w="1425" w:type="dxa"/>
          </w:tcPr>
          <w:p w:rsidR="007F2DF3" w:rsidRPr="00DA7E3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Мать</w:t>
            </w:r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:rsidR="007F2DF3" w:rsidRPr="00141240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DF3" w:rsidTr="007F2DF3">
        <w:tc>
          <w:tcPr>
            <w:tcW w:w="1425" w:type="dxa"/>
          </w:tcPr>
          <w:p w:rsidR="007F2DF3" w:rsidRDefault="007F2DF3" w:rsidP="00A47C3B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</w:tcPr>
          <w:p w:rsidR="007F2DF3" w:rsidRPr="003354AE" w:rsidRDefault="007F2DF3" w:rsidP="00A47C3B">
            <w:pPr>
              <w:spacing w:line="234" w:lineRule="auto"/>
              <w:ind w:right="266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полностью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DA7E33" w:rsidRDefault="007F2DF3" w:rsidP="00A47C3B">
            <w:pPr>
              <w:spacing w:line="234" w:lineRule="auto"/>
              <w:ind w:right="266" w:firstLine="22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принимая во внимание особенности обучения обучающегося инвалида</w:t>
            </w:r>
            <w:r w:rsidRPr="0014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или лица</w:t>
            </w:r>
          </w:p>
        </w:tc>
      </w:tr>
      <w:tr w:rsidR="007F2DF3" w:rsidTr="007F2DF3">
        <w:tc>
          <w:tcPr>
            <w:tcW w:w="9498" w:type="dxa"/>
            <w:gridSpan w:val="2"/>
          </w:tcPr>
          <w:p w:rsidR="007F2DF3" w:rsidRPr="00141240" w:rsidRDefault="00A074ED" w:rsidP="00A47C3B">
            <w:pPr>
              <w:spacing w:line="236" w:lineRule="auto"/>
              <w:ind w:right="26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ОВЗ в Организации</w:t>
            </w:r>
            <w:bookmarkStart w:id="0" w:name="_GoBack"/>
            <w:bookmarkEnd w:id="0"/>
            <w:r w:rsidR="007F2DF3"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заключили настоящий договор о нижеследующем:</w:t>
            </w:r>
          </w:p>
        </w:tc>
      </w:tr>
    </w:tbl>
    <w:p w:rsidR="007F2DF3" w:rsidRPr="00141240" w:rsidRDefault="007F2DF3" w:rsidP="007F2DF3">
      <w:pPr>
        <w:spacing w:line="13" w:lineRule="exact"/>
        <w:rPr>
          <w:rFonts w:eastAsiaTheme="minorEastAsia"/>
          <w:sz w:val="20"/>
          <w:szCs w:val="20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A074ED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A074ED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образовательных услуг, предоставляемых в соответствии с законодательством Российской Федерации и законодательством субъекта РФ, и обеспечение специальных условий реализации образовательного процесса для обучающегося__________________________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условиях Организации.</w:t>
      </w:r>
      <w:proofErr w:type="gramEnd"/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договор определяет и регулирует взаимоотношения между Организацией и Родителями (законными представителями).</w:t>
      </w:r>
    </w:p>
    <w:p w:rsidR="007F2DF3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Стороны обязуются на основе добровольности и сотрудничества совместно действовать для осуществления освоения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F2DF3" w:rsidRPr="00141240" w:rsidRDefault="007F2DF3" w:rsidP="007F2DF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профессиональных образовательных программ, реализуемых организацией с учетом возможностей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2.1 Условия приема инвалидов и лиц с ограниченными возможностями здоровья в Организацию.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достигший возраста 18 лет, принимается в образовательную организацию по заявлению Родителей (законных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и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заключения психолого-медико-педагогической комиссии и (или) федерального учреждения медико-социальной экспертизы.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обучающегося в Организации проходит по индивидуальному плану обучения (ИПО), разрабатываемому Организацией с учетом рекомендаций ПМПК и (или) федерального учреждения МСЭ. Организация и Родители (законные представители) согласовывают между собой индивидуальный план обучения, а также режим занятий обучающегося.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в соответствии с действующим законодательством и Уставом вправе оценивать результаты образовательного процесса и по результатам аттестации принимать решение об эффективности образовательного процесса.</w:t>
      </w:r>
    </w:p>
    <w:p w:rsidR="007F2DF3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Организации:</w:t>
      </w:r>
    </w:p>
    <w:p w:rsidR="007F2DF3" w:rsidRPr="00141240" w:rsidRDefault="007F2DF3" w:rsidP="007F2DF3">
      <w:pPr>
        <w:tabs>
          <w:tab w:val="left" w:pos="146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имеет право:</w:t>
      </w:r>
    </w:p>
    <w:p w:rsidR="007F2DF3" w:rsidRPr="00141240" w:rsidRDefault="007F2DF3" w:rsidP="007F2DF3">
      <w:pPr>
        <w:tabs>
          <w:tab w:val="left" w:pos="178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 разрабатывать,  выбирать  и  применять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Pr="001412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7F2D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F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представителями), использовать разнообразные формы организации занятий, педагогические технологии и методики обучения и воспитания, учебные пособия и материалы.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Устанавливать и менять индивидуальный график посещения обучающегося Организации по согласованию с Родителями (законными представителями) обучающегося и по рекомендации методического совета Организации, ПМПК.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Определять виды индивидуальной работы и специалистов, проводящих эту работу во время пребывания обучающегося в Организации, на производственной практике, в соответствии с рекомендациями ПМПК.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когда применяемые к обучающемуся вне Организации программы обучения противоречат индивидуальному образовательному плану обучающегося, Организация имеет право предупредить об этом Родителей (законных представителей) обучающегося и поставить вопрос о коррекции индивидуального образовательного плана.</w:t>
      </w:r>
      <w:proofErr w:type="gramEnd"/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Вносить предложения по совершенствованию духовного и физического развития, воспитания и обучения обучающегося в семье,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рекомендовать Родителям (законным представителям) обращаться в лечебно-профилактические учреждения.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Обращаться за поддержкой в территориальные службы социальной помощи населению, других социальных институтов в случаях ненадлежащего соблюдения прав обучающегося в соответствии с Конвенцией о правах ребенка и другими законодательными актами РФ.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Организация обязуется: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 Зачислить  обучающегося  в  группу  по  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/профессии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20___ –</w:t>
      </w:r>
      <w:r w:rsidR="008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учебном году на основании заявления Родителя (законного представителя), заключения ПМПК и других документов и указанных в правилах приема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Обеспечить в соответствии с индивидуальными возможностями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защиту прав и достоинств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разработку индивидуального плана обучения в Организации;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индивидуальный подход к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охрану жизни и укрепление физического и психического здоровья обучающегося;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его интеллектуальное, физическое и личностное развитие;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его творческих способностей и интересов, с учетом индивидуальных особенностей.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Создавать специальные условия для реализации обучающимся права на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ование, в соответствии с законо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Российской Федерации, и законодательством субъекта РФ инвалидов и лиц с ограниченными возможностями здоровья индивидуальным планом обучения в целях обеспечения его интеллектуального, физического и личностного развития.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Разработать индивидуальный план обучения не позднее 4 недель с момента начала обучения обучающегося в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Обеспечивать конфиденциальность информации о состоянии здоровья обучающегося, перенесенных им заболеваниях и применяемых к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методах лечения.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Предоставить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пребывания в Организации в соответствии с режимом работы, с учетом рекомендаций ПМПК и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Оказывать квалифицированную помощь Родителю (законному представителю) в рамках компетенции специалистов Организации, информировать Родителей (законных представителей) о предстоящих консультациях и результатах консультаций, а также о проблемах, возникающих в ходе процесса обучения.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В случае отклонений от индивидуального плана обучения, либо невозможности его реализации, своевременно информировать об этом Родителя (законного представителя) с целью корректировки плана.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Сохранять место за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основании справки в случае его болезни, санаторно-курортного лечения, карантина;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основании заявления Родителя (законного представителя) на период отпуска, командировки, болезни Родителя (законного представителя), а также в летний период, сроком до ___ дней, вне зависимости от продолжительности отпуска Родителя (законного представителя).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Знакомить Родителя (законного представителя) с локальными актами, регламентирующими деятельность Организации,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нормативными правовыми актами в области образования.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Родителей (законных представителей)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Родители имеют право: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Требовать от Организации соблюдения Устава и условий настоящего договора для реализации права на образование обучающегося.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Принимать участие в создании и работе органов самоуправления Организации в целях сотрудничества в решении социальных, культурных, образовательных и управленческих задач деятельности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Получать консультации у специалистов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Участвовать в разработке плана индивидуального обучения обучающегося совместно со специалистами ПМПК.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Знакомиться с ходом реализации образовательных программ, а также условий обучения, обращаться к администрации Организации, знакомиться с методами обучения, воспитания и профессиональной подготовки.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Давать педагогам и специалистам Организации полную информацию о состоянии здоровья обучающегося, перенесенных им заболеваний, курсах лечения и других событиях, существенным образом влияющих на организацию образовательного процесса.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Заблаговременно ставить в известность администрацию Организации или специалистов о применении всех видов медицинской, психолого-педагогической и прочей помощи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том числе медицинских препаратов) вне Организации: в других учреждениях, организациях и у частных лиц, которые могут повлиять на качество освоения им образовательной программы.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Своевременно получать информацию об отклонениях от индивидуального плана обучения и их причинах.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Выбирать из перечня, предлагаемого Организацией, виды дополнительных образовательных услуг, с учетом рекомендаций ПМПК.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 Оказывать Организации добровольную помощь в реализации уставных задач в установленном законом порядке.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Default="007F2DF3" w:rsidP="007F2DF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Родители (законные представители) обязуются: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извещать администрацию Организации о назначенном лечении обучающемуся, в случае если данный курс лечения может привести к перерыву в образовательном 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проводят корректировку индивидуального плана обучения обучающегося.</w:t>
      </w:r>
      <w:proofErr w:type="gramEnd"/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Соблюдать индивидуальный план обучения обучающегося, а также рекомендации соответствующих специалистов по вопросу особенностей организации процесса обучения в Организации, соблюдать Устав и иные локальные акты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Посещать консультации специалистов Организации, либо привлеченных специалистов по вопросу обучения, воспитания обучающегося с особыми образовательными потребностями.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Предоставлять письменное заявление о сохранении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на время отсутствия обучающегося по причинам санаторно-курортного лечения, карантина, отпуска, командировки, болезни Родителя (законного представителя), а также в летний период, в иных случаях по согласованию с администрацией.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Своевременно сообщать об изменении места жительства, контактных телефонах.</w:t>
      </w:r>
    </w:p>
    <w:p w:rsidR="007F2DF3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Взаимодействовать с Организацией по всем направлениям обучения и профессиональной подготовки обучающегося (выполнять рекомендации специалистов и педагогов).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обязательств, принятых на себя по настоящему договору,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ответственность в соответствии с действующим законодательством Российской Федерации.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1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ответственности</w:t>
      </w:r>
    </w:p>
    <w:p w:rsidR="007F2DF3" w:rsidRDefault="007F2DF3" w:rsidP="007F2DF3">
      <w:pPr>
        <w:tabs>
          <w:tab w:val="left" w:pos="1261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126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 несет ответственность:</w:t>
      </w:r>
    </w:p>
    <w:p w:rsidR="007F2DF3" w:rsidRPr="00141240" w:rsidRDefault="007F2DF3" w:rsidP="007F2DF3">
      <w:pPr>
        <w:tabs>
          <w:tab w:val="left" w:pos="168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 отказ   Родителей   (законных   представителей) 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видов занятий или оздоровительных мероприятий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За качество освоения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программы обучения в случае отказа Родителей (законных представителей), выражающееся в непосещении обучающегося Организации без уважительной причины, а также невыполнении рекомендаций специалистов и преподавателей Организации.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Расторжение договора</w:t>
      </w: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одностороннем порядке в случае нарушения Организацией или Родителями (законными представителями) существенных условий договора или по личному заявлению Родителей (законных представителей).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Default="007F2DF3" w:rsidP="007F2DF3">
      <w:pPr>
        <w:tabs>
          <w:tab w:val="left" w:pos="1260"/>
        </w:tabs>
        <w:spacing w:after="0"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7F2DF3" w:rsidRPr="00141240" w:rsidRDefault="007F2DF3" w:rsidP="007F2DF3">
      <w:pPr>
        <w:tabs>
          <w:tab w:val="left" w:pos="1260"/>
        </w:tabs>
        <w:spacing w:after="0"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Договор считается заключенным сроком на один учебный год и вступает в силу с момента его подписания.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Разрешение споров в области законодательства по образованию, вытекающих из настоящего договора, передается на рассмотрение Комиссии по защите прав несовершеннолетних.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Все приложения к настоящему договору являются его неотъемлемой частью и имеют одинаковую юридическую силу с настоящим договором</w:t>
      </w:r>
    </w:p>
    <w:p w:rsidR="007F2DF3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DF3" w:rsidRPr="00141240" w:rsidRDefault="007F2DF3" w:rsidP="007F2DF3">
      <w:pPr>
        <w:tabs>
          <w:tab w:val="left" w:pos="32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и реквизиты сторон: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7"/>
        <w:gridCol w:w="4961"/>
      </w:tblGrid>
      <w:tr w:rsidR="007F2DF3" w:rsidRPr="00141240" w:rsidTr="008573B8">
        <w:trPr>
          <w:trHeight w:val="924"/>
        </w:trPr>
        <w:tc>
          <w:tcPr>
            <w:tcW w:w="4817" w:type="dxa"/>
            <w:vMerge w:val="restart"/>
          </w:tcPr>
          <w:p w:rsidR="007F2DF3" w:rsidRPr="00141240" w:rsidRDefault="007F2DF3" w:rsidP="00A47C3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  <w:p w:rsidR="007F2DF3" w:rsidRPr="00141240" w:rsidRDefault="007F2DF3" w:rsidP="00A47C3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  <w:p w:rsidR="007F2DF3" w:rsidRDefault="007F2DF3" w:rsidP="00A47C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F2DF3" w:rsidRDefault="007F2DF3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2DF3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F2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организации:</w:t>
            </w:r>
          </w:p>
          <w:p w:rsidR="007F2DF3" w:rsidRDefault="007F2DF3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«Спасский техникум отраслевых технологий»</w:t>
            </w:r>
          </w:p>
          <w:p w:rsidR="007F2DF3" w:rsidRPr="007F2DF3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F2DF3" w:rsidRPr="007F2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наименование:</w:t>
            </w:r>
          </w:p>
          <w:p w:rsidR="007F2DF3" w:rsidRPr="007F2DF3" w:rsidRDefault="007F2DF3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СТОТ</w:t>
            </w:r>
          </w:p>
          <w:p w:rsidR="007F2DF3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F2DF3" w:rsidRPr="007F2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адрес:</w:t>
            </w:r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3B8" w:rsidRDefault="007F2DF3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422840,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 Татарстан  </w:t>
            </w:r>
          </w:p>
          <w:p w:rsidR="007F2DF3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район </w:t>
            </w:r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олгар</w:t>
            </w:r>
            <w:proofErr w:type="spellEnd"/>
            <w:r w:rsid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Рабочая д. 10</w:t>
            </w:r>
          </w:p>
          <w:p w:rsidR="008573B8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57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/факс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 (84347) 30-7-93</w:t>
            </w:r>
          </w:p>
          <w:p w:rsidR="008573B8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57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857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Start"/>
            <w:r w:rsidRPr="00857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.а</w:t>
            </w:r>
            <w:proofErr w:type="gramEnd"/>
            <w:r w:rsidRPr="00857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spassc</w:t>
            </w:r>
            <w:proofErr w:type="spellEnd"/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7F2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F2DF3" w:rsidRPr="007F2DF3" w:rsidRDefault="008573B8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F2DF3" w:rsidRPr="007F2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F2DF3" w:rsidRPr="007F2DF3" w:rsidRDefault="007F2DF3" w:rsidP="00857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1021605755181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декабря 2002 г.</w:t>
            </w:r>
          </w:p>
          <w:p w:rsidR="007F2DF3" w:rsidRDefault="007F2DF3" w:rsidP="00A47C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2DF3" w:rsidRPr="007F2DF3" w:rsidRDefault="007F2DF3" w:rsidP="00A47C3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(законные представители)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573B8" w:rsidRDefault="008573B8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3B8" w:rsidRDefault="008573B8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3B8" w:rsidRDefault="008573B8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3B8" w:rsidRDefault="008573B8" w:rsidP="008573B8">
            <w:pPr>
              <w:spacing w:after="0" w:line="240" w:lineRule="auto"/>
              <w:ind w:left="113" w:hanging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Индекс, </w:t>
            </w:r>
          </w:p>
          <w:p w:rsidR="007F2DF3" w:rsidRPr="00141240" w:rsidRDefault="007F2DF3" w:rsidP="008573B8">
            <w:pPr>
              <w:spacing w:after="0" w:line="240" w:lineRule="auto"/>
              <w:ind w:left="113" w:hanging="1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</w:t>
            </w:r>
          </w:p>
          <w:p w:rsidR="008573B8" w:rsidRDefault="008573B8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2DF3" w:rsidRPr="00141240" w:rsidRDefault="007F2DF3" w:rsidP="008573B8">
            <w:pPr>
              <w:spacing w:after="0" w:line="240" w:lineRule="auto"/>
              <w:ind w:left="141" w:hanging="3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серия_________№___________</w:t>
            </w:r>
          </w:p>
          <w:p w:rsidR="008573B8" w:rsidRDefault="008573B8" w:rsidP="008573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2DF3" w:rsidRPr="00141240" w:rsidRDefault="007F2DF3" w:rsidP="008573B8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</w:t>
            </w:r>
          </w:p>
          <w:p w:rsidR="008573B8" w:rsidRDefault="008573B8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2DF3" w:rsidRPr="00141240" w:rsidRDefault="007F2DF3" w:rsidP="00A47C3B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="0085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</w:t>
            </w:r>
          </w:p>
        </w:tc>
      </w:tr>
      <w:tr w:rsidR="008573B8" w:rsidRPr="00141240" w:rsidTr="008573B8">
        <w:trPr>
          <w:trHeight w:val="70"/>
        </w:trPr>
        <w:tc>
          <w:tcPr>
            <w:tcW w:w="4817" w:type="dxa"/>
            <w:vMerge/>
            <w:vAlign w:val="bottom"/>
          </w:tcPr>
          <w:p w:rsidR="008573B8" w:rsidRPr="00141240" w:rsidRDefault="008573B8" w:rsidP="00A47C3B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bottom"/>
          </w:tcPr>
          <w:p w:rsidR="008573B8" w:rsidRDefault="008573B8" w:rsidP="00A47C3B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73B8" w:rsidRPr="00141240" w:rsidRDefault="008573B8" w:rsidP="00A47C3B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DF3" w:rsidRPr="00141240" w:rsidRDefault="007F2DF3" w:rsidP="007F2DF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C60E87C" wp14:editId="7CC387D4">
                <wp:simplePos x="0" y="0"/>
                <wp:positionH relativeFrom="column">
                  <wp:posOffset>5629275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43.25pt;margin-top:-.7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" o:allowincell="f" fillcolor="black" stroked="f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Подписи сторон</w:t>
      </w:r>
    </w:p>
    <w:p w:rsidR="007F2DF3" w:rsidRPr="00141240" w:rsidRDefault="007F2DF3" w:rsidP="007F2DF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5"/>
        <w:gridCol w:w="4365"/>
      </w:tblGrid>
      <w:tr w:rsidR="007F2DF3" w:rsidRPr="00141240" w:rsidTr="007F2DF3">
        <w:trPr>
          <w:trHeight w:val="322"/>
        </w:trPr>
        <w:tc>
          <w:tcPr>
            <w:tcW w:w="413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365" w:type="dxa"/>
            <w:vAlign w:val="bottom"/>
          </w:tcPr>
          <w:p w:rsidR="007F2DF3" w:rsidRPr="007F2DF3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F2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Родитель (законный</w:t>
            </w: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представитель)</w:t>
            </w:r>
          </w:p>
        </w:tc>
      </w:tr>
      <w:tr w:rsidR="007F2DF3" w:rsidRPr="00141240" w:rsidTr="007F2DF3">
        <w:trPr>
          <w:trHeight w:val="322"/>
        </w:trPr>
        <w:tc>
          <w:tcPr>
            <w:tcW w:w="413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436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</w:tr>
      <w:tr w:rsidR="007F2DF3" w:rsidRPr="00141240" w:rsidTr="007F2DF3">
        <w:trPr>
          <w:trHeight w:val="326"/>
        </w:trPr>
        <w:tc>
          <w:tcPr>
            <w:tcW w:w="413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436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</w:tr>
      <w:tr w:rsidR="007F2DF3" w:rsidRPr="00141240" w:rsidTr="007F2DF3">
        <w:trPr>
          <w:trHeight w:val="322"/>
        </w:trPr>
        <w:tc>
          <w:tcPr>
            <w:tcW w:w="413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65" w:type="dxa"/>
            <w:vAlign w:val="bottom"/>
          </w:tcPr>
          <w:p w:rsidR="007F2DF3" w:rsidRPr="00141240" w:rsidRDefault="007F2DF3" w:rsidP="00A47C3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DF3" w:rsidRDefault="007F2DF3" w:rsidP="007F2DF3">
      <w:pPr>
        <w:spacing w:line="200" w:lineRule="exact"/>
        <w:rPr>
          <w:rFonts w:eastAsiaTheme="minorEastAsia"/>
          <w:sz w:val="20"/>
          <w:szCs w:val="20"/>
          <w:lang w:eastAsia="ru-RU"/>
        </w:rPr>
      </w:pPr>
    </w:p>
    <w:p w:rsidR="007F2DF3" w:rsidRDefault="007F2DF3" w:rsidP="007F2DF3">
      <w:pPr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br w:type="page"/>
      </w:r>
    </w:p>
    <w:p w:rsidR="009230D1" w:rsidRDefault="009230D1"/>
    <w:sectPr w:rsidR="009230D1" w:rsidSect="007F2DF3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05"/>
    <w:rsid w:val="007F2DF3"/>
    <w:rsid w:val="008573B8"/>
    <w:rsid w:val="009230D1"/>
    <w:rsid w:val="00A074ED"/>
    <w:rsid w:val="00E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F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F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2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2020-03-06T10:53:00Z</cp:lastPrinted>
  <dcterms:created xsi:type="dcterms:W3CDTF">2020-03-06T10:25:00Z</dcterms:created>
  <dcterms:modified xsi:type="dcterms:W3CDTF">2020-03-06T10:55:00Z</dcterms:modified>
</cp:coreProperties>
</file>